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59" w:rsidRDefault="004F6A59">
      <w:bookmarkStart w:id="0" w:name="_GoBack"/>
      <w:bookmarkEnd w:id="0"/>
    </w:p>
    <w:p w:rsidR="004F6A59" w:rsidRPr="004F6A59" w:rsidRDefault="004F6A59" w:rsidP="004F6A59">
      <w:pPr>
        <w:jc w:val="center"/>
        <w:rPr>
          <w:b/>
          <w:color w:val="5B9BD5" w:themeColor="accent1"/>
          <w:sz w:val="32"/>
          <w:szCs w:val="32"/>
          <w:u w:val="single"/>
        </w:rPr>
      </w:pPr>
      <w:r w:rsidRPr="004F6A59">
        <w:rPr>
          <w:b/>
          <w:color w:val="5B9BD5" w:themeColor="accent1"/>
          <w:sz w:val="32"/>
          <w:szCs w:val="32"/>
          <w:u w:val="single"/>
        </w:rPr>
        <w:t>Praxe PR</w:t>
      </w:r>
      <w:r w:rsidR="00B44A01">
        <w:rPr>
          <w:b/>
          <w:color w:val="5B9BD5" w:themeColor="accent1"/>
          <w:sz w:val="32"/>
          <w:szCs w:val="32"/>
          <w:u w:val="single"/>
        </w:rPr>
        <w:t>2</w:t>
      </w:r>
      <w:r w:rsidRPr="004F6A59">
        <w:rPr>
          <w:b/>
          <w:color w:val="5B9BD5" w:themeColor="accent1"/>
          <w:sz w:val="32"/>
          <w:szCs w:val="32"/>
          <w:u w:val="single"/>
        </w:rPr>
        <w:t>E „Krok za krokem“</w:t>
      </w:r>
    </w:p>
    <w:p w:rsidR="002C0312" w:rsidRPr="00C544CA" w:rsidRDefault="00C544CA" w:rsidP="00A47BBF">
      <w:pPr>
        <w:jc w:val="center"/>
        <w:rPr>
          <w:b/>
          <w:color w:val="5B9BD5" w:themeColor="accent1"/>
          <w:sz w:val="32"/>
          <w:szCs w:val="32"/>
        </w:rPr>
      </w:pPr>
      <w:r w:rsidRPr="00C544CA">
        <w:rPr>
          <w:b/>
          <w:color w:val="5B9BD5" w:themeColor="accent1"/>
          <w:sz w:val="32"/>
          <w:szCs w:val="32"/>
        </w:rPr>
        <w:t>Pro studenty prezenční formy studia</w:t>
      </w:r>
      <w:r w:rsidR="002C0312" w:rsidRPr="00C544CA">
        <w:rPr>
          <w:sz w:val="24"/>
          <w:szCs w:val="24"/>
        </w:rPr>
        <w:t xml:space="preserve">                                                            </w:t>
      </w:r>
    </w:p>
    <w:p w:rsidR="002C0312" w:rsidRPr="002C0312" w:rsidRDefault="002C0312" w:rsidP="002C0312">
      <w:pPr>
        <w:pStyle w:val="Odstavecseseznamem"/>
        <w:numPr>
          <w:ilvl w:val="0"/>
          <w:numId w:val="16"/>
        </w:numPr>
        <w:spacing w:after="160" w:line="259" w:lineRule="auto"/>
        <w:ind w:left="360"/>
        <w:rPr>
          <w:rFonts w:cs="Calibri"/>
          <w:b/>
          <w:color w:val="5B9BD5" w:themeColor="accent1"/>
          <w:sz w:val="24"/>
          <w:szCs w:val="24"/>
        </w:rPr>
      </w:pPr>
      <w:r w:rsidRPr="00152793">
        <w:rPr>
          <w:rFonts w:cs="Calibri"/>
          <w:b/>
          <w:color w:val="5B9BD5" w:themeColor="accent1"/>
          <w:sz w:val="24"/>
          <w:szCs w:val="24"/>
        </w:rPr>
        <w:t>Před nástupem na praxi</w:t>
      </w:r>
    </w:p>
    <w:p w:rsidR="002C0312" w:rsidRP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cs="Calibri"/>
          <w:sz w:val="24"/>
          <w:szCs w:val="24"/>
        </w:rPr>
      </w:pPr>
      <w:r w:rsidRPr="002C0312">
        <w:rPr>
          <w:rFonts w:cs="Calibri"/>
          <w:sz w:val="24"/>
          <w:szCs w:val="24"/>
        </w:rPr>
        <w:t>Po zveřejnění škol na praxi napsat svým provázejícím učitelům (PU)</w:t>
      </w:r>
      <w:r>
        <w:rPr>
          <w:rFonts w:cs="Calibri"/>
          <w:sz w:val="24"/>
          <w:szCs w:val="24"/>
        </w:rPr>
        <w:t xml:space="preserve">, ohlásit se, že v úterý </w:t>
      </w:r>
      <w:r w:rsidR="00066AFC">
        <w:rPr>
          <w:rFonts w:cs="Calibri"/>
          <w:sz w:val="24"/>
          <w:szCs w:val="24"/>
        </w:rPr>
        <w:t>18</w:t>
      </w:r>
      <w:r>
        <w:rPr>
          <w:rFonts w:cs="Calibri"/>
          <w:sz w:val="24"/>
          <w:szCs w:val="24"/>
        </w:rPr>
        <w:t>.</w:t>
      </w:r>
      <w:r w:rsidR="00066AFC">
        <w:rPr>
          <w:rFonts w:cs="Calibri"/>
          <w:sz w:val="24"/>
          <w:szCs w:val="24"/>
        </w:rPr>
        <w:t xml:space="preserve"> 2. 2025</w:t>
      </w:r>
      <w:r>
        <w:rPr>
          <w:rFonts w:cs="Calibri"/>
          <w:sz w:val="24"/>
          <w:szCs w:val="24"/>
        </w:rPr>
        <w:t xml:space="preserve"> nastoupíte na praxi</w:t>
      </w:r>
    </w:p>
    <w:p w:rsidR="002C0312" w:rsidRPr="00152793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seznám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PU</w:t>
      </w:r>
      <w:r w:rsidRPr="00152793">
        <w:rPr>
          <w:rFonts w:asciiTheme="minorHAnsi" w:hAnsiTheme="minorHAnsi" w:cstheme="minorHAnsi"/>
          <w:sz w:val="24"/>
          <w:szCs w:val="24"/>
        </w:rPr>
        <w:t xml:space="preserve"> s požadavky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52793">
        <w:rPr>
          <w:rFonts w:asciiTheme="minorHAnsi" w:hAnsiTheme="minorHAnsi" w:cstheme="minorHAnsi"/>
          <w:sz w:val="24"/>
          <w:szCs w:val="24"/>
        </w:rPr>
        <w:t>fakulty</w:t>
      </w:r>
      <w:r>
        <w:rPr>
          <w:rFonts w:asciiTheme="minorHAnsi" w:hAnsiTheme="minorHAnsi" w:cstheme="minorHAnsi"/>
          <w:sz w:val="24"/>
          <w:szCs w:val="24"/>
        </w:rPr>
        <w:t xml:space="preserve"> a z jednotlivých kateder</w:t>
      </w:r>
      <w:r w:rsidRPr="00152793">
        <w:rPr>
          <w:rFonts w:asciiTheme="minorHAnsi" w:hAnsiTheme="minorHAnsi" w:cstheme="minorHAnsi"/>
          <w:sz w:val="24"/>
          <w:szCs w:val="24"/>
        </w:rPr>
        <w:t>, které má student v rámci dané praxe splnit, se sebehodnotícím nástrojem studenta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společně s PU sestavit rozvrh hodin na praxi (poslat svým didaktikům do </w:t>
      </w:r>
      <w:r w:rsidR="00FD4A68">
        <w:rPr>
          <w:rFonts w:asciiTheme="minorHAnsi" w:hAnsiTheme="minorHAnsi" w:cstheme="minorHAnsi"/>
          <w:sz w:val="24"/>
          <w:szCs w:val="24"/>
        </w:rPr>
        <w:t>22. 2</w:t>
      </w:r>
      <w:r w:rsidR="00B44A01">
        <w:rPr>
          <w:rFonts w:asciiTheme="minorHAnsi" w:hAnsiTheme="minorHAnsi" w:cstheme="minorHAnsi"/>
          <w:sz w:val="24"/>
          <w:szCs w:val="24"/>
        </w:rPr>
        <w:t>.)</w:t>
      </w:r>
    </w:p>
    <w:p w:rsidR="00035520" w:rsidRDefault="00035520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minimální počet návštěv dané školy je 10 (kdo má dvě školy 5 + 5)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praxi lze nastavit: </w:t>
      </w:r>
    </w:p>
    <w:p w:rsidR="002C0312" w:rsidRDefault="00420106" w:rsidP="002C0312">
      <w:pPr>
        <w:pStyle w:val="Odstavecseseznamem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oba předměty plnit každý týden</w:t>
      </w:r>
    </w:p>
    <w:p w:rsidR="00420106" w:rsidRDefault="00420106" w:rsidP="002C0312">
      <w:pPr>
        <w:pStyle w:val="Odstavecseseznamem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každý předmět plnit jednou za dva týdny</w:t>
      </w:r>
    </w:p>
    <w:p w:rsidR="00420106" w:rsidRPr="00035520" w:rsidRDefault="00420106" w:rsidP="00035520">
      <w:pPr>
        <w:pStyle w:val="Odstavecseseznamem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035520">
        <w:rPr>
          <w:rFonts w:asciiTheme="minorHAnsi" w:hAnsiTheme="minorHAnsi" w:cstheme="minorHAnsi"/>
          <w:sz w:val="24"/>
          <w:szCs w:val="24"/>
        </w:rPr>
        <w:t>dle domluvy na cvičné škole lze náslechy i výuku plnit i na 1.stupni (1 náslech + 1 h.)</w:t>
      </w:r>
    </w:p>
    <w:p w:rsidR="00B44A01" w:rsidRDefault="00B44A01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kdo plní praxi na dvou školách, domluví se, že bude střídat školy po týdnu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nastav</w:t>
      </w:r>
      <w:r>
        <w:rPr>
          <w:rFonts w:asciiTheme="minorHAnsi" w:hAnsiTheme="minorHAnsi" w:cstheme="minorHAnsi"/>
          <w:sz w:val="24"/>
          <w:szCs w:val="24"/>
        </w:rPr>
        <w:t>it</w:t>
      </w:r>
      <w:r w:rsidRPr="00152793">
        <w:rPr>
          <w:rFonts w:asciiTheme="minorHAnsi" w:hAnsiTheme="minorHAnsi" w:cstheme="minorHAnsi"/>
          <w:sz w:val="24"/>
          <w:szCs w:val="24"/>
        </w:rPr>
        <w:t xml:space="preserve"> si operativní způsob komunikace s</w:t>
      </w:r>
      <w:r>
        <w:rPr>
          <w:rFonts w:asciiTheme="minorHAnsi" w:hAnsiTheme="minorHAnsi" w:cstheme="minorHAnsi"/>
          <w:sz w:val="24"/>
          <w:szCs w:val="24"/>
        </w:rPr>
        <w:t xml:space="preserve"> PU</w:t>
      </w:r>
      <w:r w:rsidRPr="00152793">
        <w:rPr>
          <w:rFonts w:asciiTheme="minorHAnsi" w:hAnsiTheme="minorHAnsi" w:cstheme="minorHAnsi"/>
          <w:sz w:val="24"/>
          <w:szCs w:val="24"/>
        </w:rPr>
        <w:t xml:space="preserve"> během praxe (e-mail, </w:t>
      </w:r>
      <w:proofErr w:type="spellStart"/>
      <w:r w:rsidRPr="00152793">
        <w:rPr>
          <w:rFonts w:asciiTheme="minorHAnsi" w:hAnsiTheme="minorHAnsi" w:cstheme="minorHAnsi"/>
          <w:sz w:val="24"/>
          <w:szCs w:val="24"/>
        </w:rPr>
        <w:t>Whats</w:t>
      </w:r>
      <w:proofErr w:type="spellEnd"/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52793">
        <w:rPr>
          <w:rFonts w:asciiTheme="minorHAnsi" w:hAnsiTheme="minorHAnsi" w:cstheme="minorHAnsi"/>
          <w:sz w:val="24"/>
          <w:szCs w:val="24"/>
        </w:rPr>
        <w:t>App</w:t>
      </w:r>
      <w:proofErr w:type="spellEnd"/>
      <w:r w:rsidRPr="00152793">
        <w:rPr>
          <w:rFonts w:asciiTheme="minorHAnsi" w:hAnsiTheme="minorHAnsi" w:cstheme="minorHAnsi"/>
          <w:sz w:val="24"/>
          <w:szCs w:val="24"/>
        </w:rPr>
        <w:t>…)</w:t>
      </w:r>
    </w:p>
    <w:p w:rsidR="002C0312" w:rsidRDefault="002C0312" w:rsidP="002C0312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představit se vedení školy</w:t>
      </w:r>
    </w:p>
    <w:p w:rsidR="00420106" w:rsidRPr="00152793" w:rsidRDefault="00420106" w:rsidP="00420106">
      <w:pPr>
        <w:pStyle w:val="Odstavecseseznamem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2C0312" w:rsidRPr="00152793" w:rsidRDefault="002C0312" w:rsidP="002C0312">
      <w:pPr>
        <w:pStyle w:val="Odstavecseseznamem"/>
        <w:numPr>
          <w:ilvl w:val="0"/>
          <w:numId w:val="16"/>
        </w:numPr>
        <w:spacing w:after="160" w:line="259" w:lineRule="auto"/>
        <w:ind w:left="360"/>
        <w:rPr>
          <w:rFonts w:asciiTheme="minorHAnsi" w:hAnsiTheme="minorHAnsi" w:cstheme="minorHAnsi"/>
          <w:b/>
          <w:color w:val="5B9BD5" w:themeColor="accent1"/>
          <w:sz w:val="24"/>
          <w:szCs w:val="24"/>
        </w:rPr>
      </w:pPr>
      <w:r w:rsidRPr="00152793">
        <w:rPr>
          <w:rFonts w:asciiTheme="minorHAnsi" w:hAnsiTheme="minorHAnsi" w:cstheme="minorHAnsi"/>
          <w:b/>
          <w:color w:val="5B9BD5" w:themeColor="accent1"/>
          <w:sz w:val="24"/>
          <w:szCs w:val="24"/>
        </w:rPr>
        <w:t>Během pedagogické praxe</w:t>
      </w:r>
    </w:p>
    <w:p w:rsidR="002C0312" w:rsidRPr="00152793" w:rsidRDefault="002C0312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Seznám</w:t>
      </w:r>
      <w:r>
        <w:rPr>
          <w:rFonts w:asciiTheme="minorHAnsi" w:hAnsiTheme="minorHAnsi" w:cstheme="minorHAnsi"/>
          <w:sz w:val="24"/>
          <w:szCs w:val="24"/>
        </w:rPr>
        <w:t>it se</w:t>
      </w:r>
      <w:r w:rsidRPr="00152793">
        <w:rPr>
          <w:rFonts w:asciiTheme="minorHAnsi" w:hAnsiTheme="minorHAnsi" w:cstheme="minorHAnsi"/>
          <w:sz w:val="24"/>
          <w:szCs w:val="24"/>
        </w:rPr>
        <w:t xml:space="preserve"> s kolektivem tříd</w:t>
      </w:r>
      <w:r>
        <w:rPr>
          <w:rFonts w:asciiTheme="minorHAnsi" w:hAnsiTheme="minorHAnsi" w:cstheme="minorHAnsi"/>
          <w:sz w:val="24"/>
          <w:szCs w:val="24"/>
        </w:rPr>
        <w:t xml:space="preserve"> na praxi</w:t>
      </w:r>
      <w:r w:rsidRPr="00152793">
        <w:rPr>
          <w:rFonts w:asciiTheme="minorHAnsi" w:hAnsiTheme="minorHAnsi" w:cstheme="minorHAnsi"/>
          <w:sz w:val="24"/>
          <w:szCs w:val="24"/>
        </w:rPr>
        <w:t>, s pravidly ve tříd</w:t>
      </w:r>
      <w:r>
        <w:rPr>
          <w:rFonts w:asciiTheme="minorHAnsi" w:hAnsiTheme="minorHAnsi" w:cstheme="minorHAnsi"/>
          <w:sz w:val="24"/>
          <w:szCs w:val="24"/>
        </w:rPr>
        <w:t>ách</w:t>
      </w:r>
      <w:r w:rsidRPr="00152793">
        <w:rPr>
          <w:rFonts w:asciiTheme="minorHAnsi" w:hAnsiTheme="minorHAnsi" w:cstheme="minorHAnsi"/>
          <w:sz w:val="24"/>
          <w:szCs w:val="24"/>
        </w:rPr>
        <w:t xml:space="preserve"> a organizačním chodem výuky a školy</w:t>
      </w:r>
      <w:r>
        <w:rPr>
          <w:rFonts w:asciiTheme="minorHAnsi" w:hAnsiTheme="minorHAnsi" w:cstheme="minorHAnsi"/>
          <w:sz w:val="24"/>
          <w:szCs w:val="24"/>
        </w:rPr>
        <w:t>, pročíst si ŠVP cvičné školy pro své předměty</w:t>
      </w:r>
    </w:p>
    <w:p w:rsidR="00420106" w:rsidRDefault="002C0312" w:rsidP="006850E3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0106">
        <w:rPr>
          <w:rFonts w:asciiTheme="minorHAnsi" w:hAnsiTheme="minorHAnsi" w:cstheme="minorHAnsi"/>
          <w:sz w:val="24"/>
          <w:szCs w:val="24"/>
        </w:rPr>
        <w:t>Reflekt</w:t>
      </w:r>
      <w:r w:rsidR="00420106" w:rsidRPr="00420106">
        <w:rPr>
          <w:rFonts w:asciiTheme="minorHAnsi" w:hAnsiTheme="minorHAnsi" w:cstheme="minorHAnsi"/>
          <w:sz w:val="24"/>
          <w:szCs w:val="24"/>
        </w:rPr>
        <w:t>ovat s PU</w:t>
      </w:r>
      <w:r w:rsidRPr="00420106">
        <w:rPr>
          <w:rFonts w:asciiTheme="minorHAnsi" w:hAnsiTheme="minorHAnsi" w:cstheme="minorHAnsi"/>
          <w:sz w:val="24"/>
          <w:szCs w:val="24"/>
        </w:rPr>
        <w:t xml:space="preserve"> </w:t>
      </w:r>
      <w:r w:rsidR="00420106">
        <w:rPr>
          <w:rFonts w:asciiTheme="minorHAnsi" w:hAnsiTheme="minorHAnsi" w:cstheme="minorHAnsi"/>
          <w:sz w:val="24"/>
          <w:szCs w:val="24"/>
        </w:rPr>
        <w:t xml:space="preserve">jeho </w:t>
      </w:r>
      <w:r w:rsidRPr="00420106">
        <w:rPr>
          <w:rFonts w:asciiTheme="minorHAnsi" w:hAnsiTheme="minorHAnsi" w:cstheme="minorHAnsi"/>
          <w:sz w:val="24"/>
          <w:szCs w:val="24"/>
        </w:rPr>
        <w:t>náslechové hodiny</w:t>
      </w:r>
    </w:p>
    <w:p w:rsidR="00420106" w:rsidRDefault="00420106" w:rsidP="006850E3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Zapojovat se dle domluvy s PU i jako AP při výuce</w:t>
      </w:r>
    </w:p>
    <w:p w:rsidR="002C0312" w:rsidRPr="00420106" w:rsidRDefault="002C0312" w:rsidP="006850E3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0106">
        <w:rPr>
          <w:rFonts w:asciiTheme="minorHAnsi" w:hAnsiTheme="minorHAnsi" w:cstheme="minorHAnsi"/>
          <w:sz w:val="24"/>
          <w:szCs w:val="24"/>
        </w:rPr>
        <w:t>S</w:t>
      </w:r>
      <w:r w:rsidR="00420106">
        <w:rPr>
          <w:rFonts w:asciiTheme="minorHAnsi" w:hAnsiTheme="minorHAnsi" w:cstheme="minorHAnsi"/>
          <w:sz w:val="24"/>
          <w:szCs w:val="24"/>
        </w:rPr>
        <w:t>polupracovat na výběru</w:t>
      </w:r>
      <w:r w:rsidRPr="00420106">
        <w:rPr>
          <w:rFonts w:asciiTheme="minorHAnsi" w:hAnsiTheme="minorHAnsi" w:cstheme="minorHAnsi"/>
          <w:sz w:val="24"/>
          <w:szCs w:val="24"/>
        </w:rPr>
        <w:t xml:space="preserve"> téma</w:t>
      </w:r>
      <w:r w:rsidR="00420106">
        <w:rPr>
          <w:rFonts w:asciiTheme="minorHAnsi" w:hAnsiTheme="minorHAnsi" w:cstheme="minorHAnsi"/>
          <w:sz w:val="24"/>
          <w:szCs w:val="24"/>
        </w:rPr>
        <w:t>t</w:t>
      </w:r>
      <w:r w:rsidRPr="00420106">
        <w:rPr>
          <w:rFonts w:asciiTheme="minorHAnsi" w:hAnsiTheme="minorHAnsi" w:cstheme="minorHAnsi"/>
          <w:sz w:val="24"/>
          <w:szCs w:val="24"/>
        </w:rPr>
        <w:t xml:space="preserve"> vyučovací hodiny, </w:t>
      </w:r>
      <w:r w:rsidR="00420106">
        <w:rPr>
          <w:rFonts w:asciiTheme="minorHAnsi" w:hAnsiTheme="minorHAnsi" w:cstheme="minorHAnsi"/>
          <w:sz w:val="24"/>
          <w:szCs w:val="24"/>
        </w:rPr>
        <w:t>konzultovat jednotlivé kroky přípravy s PU</w:t>
      </w:r>
    </w:p>
    <w:p w:rsidR="002C0312" w:rsidRDefault="00420106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každé odučené hodině reflektovat ji s PU, zapisovat si poznámky a postřehy PU</w:t>
      </w:r>
    </w:p>
    <w:p w:rsidR="00035520" w:rsidRPr="00152793" w:rsidRDefault="00035520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Plnit úkoly dané katedrami studovaných předmětů</w:t>
      </w:r>
    </w:p>
    <w:p w:rsidR="002C0312" w:rsidRPr="00152793" w:rsidRDefault="00F82F2A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Dle možnosti a času seznamovat se</w:t>
      </w:r>
      <w:r w:rsidR="002C0312" w:rsidRPr="00152793">
        <w:rPr>
          <w:rFonts w:asciiTheme="minorHAnsi" w:hAnsiTheme="minorHAnsi" w:cstheme="minorHAnsi"/>
          <w:sz w:val="24"/>
          <w:szCs w:val="24"/>
        </w:rPr>
        <w:t xml:space="preserve"> s administrativou učitele a legislativním nastavením ve cvičné škole</w:t>
      </w:r>
    </w:p>
    <w:p w:rsidR="002C0312" w:rsidRDefault="002C0312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 w:rsidR="00F82F2A">
        <w:rPr>
          <w:rFonts w:asciiTheme="minorHAnsi" w:hAnsiTheme="minorHAnsi" w:cstheme="minorHAnsi"/>
          <w:sz w:val="24"/>
          <w:szCs w:val="24"/>
        </w:rPr>
        <w:t xml:space="preserve">Seznamovat se </w:t>
      </w:r>
      <w:r w:rsidRPr="00152793">
        <w:rPr>
          <w:rFonts w:asciiTheme="minorHAnsi" w:hAnsiTheme="minorHAnsi" w:cstheme="minorHAnsi"/>
          <w:sz w:val="24"/>
          <w:szCs w:val="24"/>
        </w:rPr>
        <w:t>s třídními a školními dokumenty (ŠVP, tematické plány, třídní kniha, podpůrné plány)</w:t>
      </w:r>
    </w:p>
    <w:p w:rsidR="00F82F2A" w:rsidRDefault="00F82F2A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Zapojovat se do dohledů o přestávkách</w:t>
      </w:r>
    </w:p>
    <w:p w:rsidR="00F82F2A" w:rsidRDefault="00F82F2A" w:rsidP="002C0312">
      <w:pPr>
        <w:pStyle w:val="Odstavecseseznamem"/>
        <w:numPr>
          <w:ilvl w:val="0"/>
          <w:numId w:val="18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Komunikovat s oborovými didaktiky</w:t>
      </w:r>
      <w:r w:rsidR="00035520">
        <w:rPr>
          <w:rFonts w:asciiTheme="minorHAnsi" w:hAnsiTheme="minorHAnsi" w:cstheme="minorHAnsi"/>
          <w:sz w:val="24"/>
          <w:szCs w:val="24"/>
        </w:rPr>
        <w:t xml:space="preserve">, při jakýchkoliv změnách kontaktovat OPP </w:t>
      </w:r>
      <w:hyperlink r:id="rId8" w:history="1">
        <w:r w:rsidR="00035520" w:rsidRPr="009269A1">
          <w:rPr>
            <w:rStyle w:val="Hypertextovodkaz"/>
            <w:rFonts w:asciiTheme="minorHAnsi" w:hAnsiTheme="minorHAnsi" w:cstheme="minorHAnsi"/>
            <w:sz w:val="24"/>
            <w:szCs w:val="24"/>
          </w:rPr>
          <w:t>helena.pickova@tul.cz</w:t>
        </w:r>
      </w:hyperlink>
      <w:r w:rsidR="00035520">
        <w:rPr>
          <w:rFonts w:asciiTheme="minorHAnsi" w:hAnsiTheme="minorHAnsi" w:cstheme="minorHAnsi"/>
          <w:sz w:val="24"/>
          <w:szCs w:val="24"/>
        </w:rPr>
        <w:t>, 730 595 004</w:t>
      </w:r>
    </w:p>
    <w:p w:rsidR="00420106" w:rsidRPr="00152793" w:rsidRDefault="00420106" w:rsidP="00420106">
      <w:pPr>
        <w:pStyle w:val="Odstavecseseznamem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2C0312" w:rsidRPr="00152793" w:rsidRDefault="002C0312" w:rsidP="002C0312">
      <w:pPr>
        <w:pStyle w:val="Odstavecseseznamem"/>
        <w:numPr>
          <w:ilvl w:val="0"/>
          <w:numId w:val="16"/>
        </w:numPr>
        <w:spacing w:after="160" w:line="259" w:lineRule="auto"/>
        <w:ind w:left="360"/>
        <w:rPr>
          <w:rFonts w:asciiTheme="minorHAnsi" w:hAnsiTheme="minorHAnsi" w:cstheme="minorHAnsi"/>
          <w:b/>
          <w:color w:val="5B9BD5" w:themeColor="accent1"/>
          <w:sz w:val="24"/>
          <w:szCs w:val="24"/>
        </w:rPr>
      </w:pPr>
      <w:r w:rsidRPr="00152793">
        <w:rPr>
          <w:rFonts w:asciiTheme="minorHAnsi" w:hAnsiTheme="minorHAnsi" w:cstheme="minorHAnsi"/>
          <w:b/>
          <w:color w:val="5B9BD5" w:themeColor="accent1"/>
          <w:sz w:val="24"/>
          <w:szCs w:val="24"/>
        </w:rPr>
        <w:t>Po skončení praxe</w:t>
      </w:r>
    </w:p>
    <w:p w:rsidR="002C0312" w:rsidRPr="00152793" w:rsidRDefault="002C0312" w:rsidP="002C0312">
      <w:pPr>
        <w:pStyle w:val="Odstavecseseznamem"/>
        <w:numPr>
          <w:ilvl w:val="0"/>
          <w:numId w:val="19"/>
        </w:num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52793">
        <w:rPr>
          <w:rFonts w:asciiTheme="minorHAnsi" w:hAnsiTheme="minorHAnsi" w:cstheme="minorHAnsi"/>
          <w:sz w:val="24"/>
          <w:szCs w:val="24"/>
        </w:rPr>
        <w:t>Vypln</w:t>
      </w:r>
      <w:r w:rsidR="00F82F2A">
        <w:rPr>
          <w:rFonts w:asciiTheme="minorHAnsi" w:hAnsiTheme="minorHAnsi" w:cstheme="minorHAnsi"/>
          <w:sz w:val="24"/>
          <w:szCs w:val="24"/>
        </w:rPr>
        <w:t>it</w:t>
      </w: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 w:rsidRPr="00152793">
        <w:rPr>
          <w:rFonts w:asciiTheme="minorHAnsi" w:hAnsiTheme="minorHAnsi" w:cstheme="minorHAnsi"/>
          <w:b/>
          <w:sz w:val="24"/>
          <w:szCs w:val="24"/>
        </w:rPr>
        <w:t>Nástroj pro sebehodnocení</w:t>
      </w:r>
      <w:r w:rsidRPr="00152793">
        <w:rPr>
          <w:rFonts w:asciiTheme="minorHAnsi" w:hAnsiTheme="minorHAnsi" w:cstheme="minorHAnsi"/>
          <w:sz w:val="24"/>
          <w:szCs w:val="24"/>
        </w:rPr>
        <w:t xml:space="preserve"> </w:t>
      </w:r>
      <w:r w:rsidR="00F82F2A">
        <w:rPr>
          <w:rFonts w:asciiTheme="minorHAnsi" w:hAnsiTheme="minorHAnsi" w:cstheme="minorHAnsi"/>
          <w:sz w:val="24"/>
          <w:szCs w:val="24"/>
        </w:rPr>
        <w:t>a spolu s PU reflektovat silné x slabé stránky při výuce, stanovit si profesní výzvu na další praxi (v čem se chci posunout, v čem si ještě nejsem úplně jistý…)</w:t>
      </w:r>
      <w:r w:rsidR="00035520">
        <w:rPr>
          <w:rFonts w:asciiTheme="minorHAnsi" w:hAnsiTheme="minorHAnsi" w:cstheme="minorHAnsi"/>
          <w:sz w:val="24"/>
          <w:szCs w:val="24"/>
        </w:rPr>
        <w:t>, odevzdat v daném termínu výstupy oborovým didaktikům</w:t>
      </w:r>
    </w:p>
    <w:p w:rsidR="004F6A59" w:rsidRPr="004F6A59" w:rsidRDefault="004F6A59" w:rsidP="002C0312">
      <w:pPr>
        <w:pStyle w:val="Odstavecseseznamem"/>
        <w:rPr>
          <w:b/>
          <w:sz w:val="32"/>
          <w:szCs w:val="32"/>
        </w:rPr>
      </w:pPr>
    </w:p>
    <w:sectPr w:rsidR="004F6A59" w:rsidRPr="004F6A59" w:rsidSect="002D1537">
      <w:headerReference w:type="default" r:id="rId9"/>
      <w:footerReference w:type="default" r:id="rId10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9C" w:rsidRPr="00D91740" w:rsidRDefault="003E459C" w:rsidP="00D91740">
      <w:r>
        <w:separator/>
      </w:r>
    </w:p>
  </w:endnote>
  <w:endnote w:type="continuationSeparator" w:id="0">
    <w:p w:rsidR="003E459C" w:rsidRPr="00D91740" w:rsidRDefault="003E459C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přírodovědně-humanitní a pedagogická | ODDĚLENÍ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ídlo OPP: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9C" w:rsidRPr="00D91740" w:rsidRDefault="003E459C" w:rsidP="00D91740">
      <w:r>
        <w:separator/>
      </w:r>
    </w:p>
  </w:footnote>
  <w:footnote w:type="continuationSeparator" w:id="0">
    <w:p w:rsidR="003E459C" w:rsidRPr="00D91740" w:rsidRDefault="003E459C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023"/>
    <w:multiLevelType w:val="hybridMultilevel"/>
    <w:tmpl w:val="DA265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3B46"/>
    <w:multiLevelType w:val="hybridMultilevel"/>
    <w:tmpl w:val="55C27B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7BB7"/>
    <w:multiLevelType w:val="hybridMultilevel"/>
    <w:tmpl w:val="D8C0CA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EB3"/>
    <w:multiLevelType w:val="hybridMultilevel"/>
    <w:tmpl w:val="CE123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428BD"/>
    <w:multiLevelType w:val="hybridMultilevel"/>
    <w:tmpl w:val="4CEEB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A6310"/>
    <w:multiLevelType w:val="hybridMultilevel"/>
    <w:tmpl w:val="473AC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E1979"/>
    <w:multiLevelType w:val="hybridMultilevel"/>
    <w:tmpl w:val="08EA4E0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72B8B"/>
    <w:multiLevelType w:val="hybridMultilevel"/>
    <w:tmpl w:val="5142D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4"/>
  </w:num>
  <w:num w:numId="12">
    <w:abstractNumId w:val="13"/>
  </w:num>
  <w:num w:numId="13">
    <w:abstractNumId w:val="6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5520"/>
    <w:rsid w:val="00037E8B"/>
    <w:rsid w:val="0005293E"/>
    <w:rsid w:val="00066AFC"/>
    <w:rsid w:val="00070523"/>
    <w:rsid w:val="0009295B"/>
    <w:rsid w:val="00092A8B"/>
    <w:rsid w:val="000A49E2"/>
    <w:rsid w:val="000B5570"/>
    <w:rsid w:val="000C1C49"/>
    <w:rsid w:val="000C73BA"/>
    <w:rsid w:val="000D1F8C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F6A45"/>
    <w:rsid w:val="001F6BD7"/>
    <w:rsid w:val="002572AF"/>
    <w:rsid w:val="00296A9D"/>
    <w:rsid w:val="002C0312"/>
    <w:rsid w:val="002D1537"/>
    <w:rsid w:val="002F1BEE"/>
    <w:rsid w:val="002F2D27"/>
    <w:rsid w:val="0031128F"/>
    <w:rsid w:val="00342CED"/>
    <w:rsid w:val="003534CF"/>
    <w:rsid w:val="00372720"/>
    <w:rsid w:val="00381F82"/>
    <w:rsid w:val="003855A8"/>
    <w:rsid w:val="00392572"/>
    <w:rsid w:val="00392F88"/>
    <w:rsid w:val="003C21E8"/>
    <w:rsid w:val="003C2732"/>
    <w:rsid w:val="003C5723"/>
    <w:rsid w:val="003D4251"/>
    <w:rsid w:val="003E23D0"/>
    <w:rsid w:val="003E35F1"/>
    <w:rsid w:val="003E459C"/>
    <w:rsid w:val="003F5C1D"/>
    <w:rsid w:val="0041455E"/>
    <w:rsid w:val="00415EDC"/>
    <w:rsid w:val="00420106"/>
    <w:rsid w:val="0044567E"/>
    <w:rsid w:val="0047294E"/>
    <w:rsid w:val="00477A2E"/>
    <w:rsid w:val="00480036"/>
    <w:rsid w:val="00481DF5"/>
    <w:rsid w:val="004A31BC"/>
    <w:rsid w:val="004D2CEC"/>
    <w:rsid w:val="004D2D77"/>
    <w:rsid w:val="004E1C12"/>
    <w:rsid w:val="004F2057"/>
    <w:rsid w:val="004F6A59"/>
    <w:rsid w:val="00510FE0"/>
    <w:rsid w:val="005228A3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91540"/>
    <w:rsid w:val="007B4976"/>
    <w:rsid w:val="007C213B"/>
    <w:rsid w:val="007D08E2"/>
    <w:rsid w:val="007E1B00"/>
    <w:rsid w:val="007E3086"/>
    <w:rsid w:val="007F55A7"/>
    <w:rsid w:val="00800B7C"/>
    <w:rsid w:val="00830E69"/>
    <w:rsid w:val="00882166"/>
    <w:rsid w:val="008A71A9"/>
    <w:rsid w:val="008C0752"/>
    <w:rsid w:val="008C2529"/>
    <w:rsid w:val="008C7C74"/>
    <w:rsid w:val="008E7856"/>
    <w:rsid w:val="008F0EBA"/>
    <w:rsid w:val="008F1F98"/>
    <w:rsid w:val="008F551B"/>
    <w:rsid w:val="009338CB"/>
    <w:rsid w:val="00940BBE"/>
    <w:rsid w:val="00942BB0"/>
    <w:rsid w:val="00945CB1"/>
    <w:rsid w:val="009562F4"/>
    <w:rsid w:val="0096153A"/>
    <w:rsid w:val="009811A2"/>
    <w:rsid w:val="00991063"/>
    <w:rsid w:val="009A5EF2"/>
    <w:rsid w:val="009B3FFE"/>
    <w:rsid w:val="009B6FDE"/>
    <w:rsid w:val="009C16CC"/>
    <w:rsid w:val="009E31E6"/>
    <w:rsid w:val="009E5571"/>
    <w:rsid w:val="009F7F3A"/>
    <w:rsid w:val="00A013BB"/>
    <w:rsid w:val="00A05D86"/>
    <w:rsid w:val="00A1575D"/>
    <w:rsid w:val="00A168E4"/>
    <w:rsid w:val="00A47A0D"/>
    <w:rsid w:val="00A47BBF"/>
    <w:rsid w:val="00A51007"/>
    <w:rsid w:val="00A7229E"/>
    <w:rsid w:val="00A75190"/>
    <w:rsid w:val="00A75FBF"/>
    <w:rsid w:val="00A81CC7"/>
    <w:rsid w:val="00A83757"/>
    <w:rsid w:val="00A84638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44A01"/>
    <w:rsid w:val="00B6123B"/>
    <w:rsid w:val="00B65538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C044FA"/>
    <w:rsid w:val="00C544CA"/>
    <w:rsid w:val="00C56EAE"/>
    <w:rsid w:val="00CB430D"/>
    <w:rsid w:val="00CD1CC1"/>
    <w:rsid w:val="00CE47B0"/>
    <w:rsid w:val="00D35DF7"/>
    <w:rsid w:val="00D903E7"/>
    <w:rsid w:val="00D91740"/>
    <w:rsid w:val="00D91F87"/>
    <w:rsid w:val="00D9722B"/>
    <w:rsid w:val="00DA79E1"/>
    <w:rsid w:val="00DF27C6"/>
    <w:rsid w:val="00DF3F1D"/>
    <w:rsid w:val="00E0357F"/>
    <w:rsid w:val="00E06255"/>
    <w:rsid w:val="00E21F24"/>
    <w:rsid w:val="00E2581A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7BDF"/>
    <w:rsid w:val="00F82F2A"/>
    <w:rsid w:val="00FB2A8C"/>
    <w:rsid w:val="00FB3F7E"/>
    <w:rsid w:val="00FC7439"/>
    <w:rsid w:val="00FD4A68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4B40-19A5-4724-9C32-56AF7784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2025-01-31T11:22:00Z</dcterms:created>
  <dcterms:modified xsi:type="dcterms:W3CDTF">2025-01-31T11:22:00Z</dcterms:modified>
</cp:coreProperties>
</file>