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E0D75" w14:textId="77777777" w:rsidR="005525A9" w:rsidRPr="00211075" w:rsidRDefault="00D51EAF" w:rsidP="005525A9">
      <w:pPr>
        <w:spacing w:line="240" w:lineRule="atLeast"/>
        <w:jc w:val="center"/>
        <w:rPr>
          <w:rFonts w:ascii="Times New Roman" w:hAnsi="Times New Roman"/>
          <w:b/>
          <w:color w:val="4472C4" w:themeColor="accent1"/>
          <w:sz w:val="24"/>
        </w:rPr>
      </w:pPr>
      <w:r w:rsidRPr="00211075">
        <w:rPr>
          <w:noProof/>
          <w:color w:val="4472C4" w:themeColor="accent1"/>
        </w:rPr>
        <w:t xml:space="preserve"> </w:t>
      </w:r>
      <w:r w:rsidR="005525A9" w:rsidRPr="00211075">
        <w:rPr>
          <w:rFonts w:ascii="Times New Roman" w:hAnsi="Times New Roman"/>
          <w:b/>
          <w:color w:val="4472C4" w:themeColor="accent1"/>
          <w:sz w:val="24"/>
        </w:rPr>
        <w:t>POKYNY PRO UČITELE K REALIZACI SOUVISLÉ PEDAGOGICKÉ PRAXE (SPZE)</w:t>
      </w:r>
    </w:p>
    <w:p w14:paraId="1CBE0BBB" w14:textId="0F99499B" w:rsidR="005525A9" w:rsidRPr="00C6518E" w:rsidRDefault="005525A9" w:rsidP="00C6518E">
      <w:pPr>
        <w:spacing w:line="240" w:lineRule="atLeast"/>
        <w:jc w:val="center"/>
        <w:rPr>
          <w:rFonts w:ascii="Times New Roman" w:hAnsi="Times New Roman"/>
          <w:sz w:val="24"/>
        </w:rPr>
      </w:pPr>
      <w:r w:rsidRPr="00B42DA2">
        <w:rPr>
          <w:rFonts w:ascii="Times New Roman" w:hAnsi="Times New Roman"/>
          <w:sz w:val="24"/>
        </w:rPr>
        <w:t>studenti navazujícího magisterského studia Učitelství pro 2. stupeň ZŠ</w:t>
      </w:r>
      <w:r w:rsidR="00380C60">
        <w:rPr>
          <w:rFonts w:ascii="Times New Roman" w:hAnsi="Times New Roman"/>
          <w:sz w:val="24"/>
        </w:rPr>
        <w:t xml:space="preserve"> nebo pro SŠ,              3. semestr studia</w:t>
      </w:r>
    </w:p>
    <w:p w14:paraId="41D4B4D0" w14:textId="000E77FA" w:rsidR="005525A9" w:rsidRPr="007E5192" w:rsidRDefault="000352E5" w:rsidP="005525A9">
      <w:p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Termín: 8</w:t>
      </w:r>
      <w:r w:rsidR="005749FE">
        <w:rPr>
          <w:rFonts w:ascii="Times New Roman" w:hAnsi="Times New Roman"/>
          <w:b/>
          <w:sz w:val="24"/>
        </w:rPr>
        <w:t xml:space="preserve">. 9. </w:t>
      </w:r>
      <w:r>
        <w:rPr>
          <w:rFonts w:ascii="Times New Roman" w:hAnsi="Times New Roman"/>
          <w:b/>
          <w:sz w:val="24"/>
        </w:rPr>
        <w:t>2025 – 10. 10. 2025</w:t>
      </w:r>
    </w:p>
    <w:p w14:paraId="18296C07" w14:textId="77777777" w:rsidR="005525A9" w:rsidRDefault="005525A9" w:rsidP="005525A9">
      <w:pPr>
        <w:spacing w:line="240" w:lineRule="atLeast"/>
        <w:rPr>
          <w:rFonts w:ascii="Times New Roman" w:hAnsi="Times New Roman"/>
          <w:b/>
          <w:sz w:val="24"/>
        </w:rPr>
      </w:pPr>
      <w:r w:rsidRPr="007E5192">
        <w:rPr>
          <w:rFonts w:ascii="Times New Roman" w:hAnsi="Times New Roman"/>
          <w:b/>
          <w:sz w:val="24"/>
        </w:rPr>
        <w:t>Délka praxe: 5 týdnů</w:t>
      </w:r>
    </w:p>
    <w:p w14:paraId="08220191" w14:textId="11B5B1B3" w:rsidR="005525A9" w:rsidRDefault="005525A9" w:rsidP="005525A9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 studenty učitelského programu pro 2.</w:t>
      </w:r>
      <w:r w:rsidR="00CB525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st. 5 týdnů na ZŠ</w:t>
      </w:r>
    </w:p>
    <w:p w14:paraId="50A8B9B5" w14:textId="032F27BB" w:rsidR="005525A9" w:rsidRDefault="005525A9" w:rsidP="005525A9">
      <w:pPr>
        <w:pStyle w:val="Odstavecseseznamem"/>
        <w:numPr>
          <w:ilvl w:val="0"/>
          <w:numId w:val="1"/>
        </w:numPr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 studenty učitelského programu pro 3.</w:t>
      </w:r>
      <w:r w:rsidR="00CB525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st. 3 týdny na ZŠ, 2 týdny na SŠ</w:t>
      </w:r>
    </w:p>
    <w:p w14:paraId="44E13873" w14:textId="77777777" w:rsidR="00877EFD" w:rsidRDefault="00877EFD" w:rsidP="00877EFD">
      <w:pPr>
        <w:pStyle w:val="Odstavecseseznamem"/>
        <w:spacing w:line="240" w:lineRule="atLeast"/>
        <w:rPr>
          <w:rFonts w:ascii="Times New Roman" w:hAnsi="Times New Roman"/>
          <w:b/>
          <w:sz w:val="24"/>
        </w:rPr>
      </w:pPr>
    </w:p>
    <w:p w14:paraId="0F3F68D3" w14:textId="77777777" w:rsidR="00877EFD" w:rsidRPr="00C6518E" w:rsidRDefault="00877EFD" w:rsidP="00877EFD">
      <w:pPr>
        <w:pStyle w:val="Odstavecseseznamem"/>
        <w:spacing w:line="240" w:lineRule="atLeast"/>
        <w:rPr>
          <w:rFonts w:ascii="Times New Roman" w:hAnsi="Times New Roman"/>
          <w:b/>
          <w:sz w:val="24"/>
        </w:rPr>
      </w:pPr>
    </w:p>
    <w:p w14:paraId="73E93EB3" w14:textId="77777777" w:rsidR="005525A9" w:rsidRPr="00C6518E" w:rsidRDefault="005525A9" w:rsidP="005525A9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C6518E">
        <w:rPr>
          <w:rFonts w:ascii="Times New Roman" w:hAnsi="Times New Roman"/>
          <w:b/>
          <w:sz w:val="28"/>
          <w:szCs w:val="28"/>
        </w:rPr>
        <w:t>Vážená paní učitelko, vážený pane učiteli,</w:t>
      </w:r>
    </w:p>
    <w:p w14:paraId="56175316" w14:textId="77777777" w:rsidR="005525A9" w:rsidRDefault="005525A9" w:rsidP="005525A9">
      <w:p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děkujeme, že nám pomůžete v závěrečné etapě praktické přípravy studentů učitelství naší fakulty.</w:t>
      </w:r>
    </w:p>
    <w:p w14:paraId="57DB48C9" w14:textId="77777777" w:rsidR="005525A9" w:rsidRDefault="005525A9" w:rsidP="005525A9">
      <w:p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Dovolte, abychom Vás informovali o organizaci praxí a požadavcích na studenty. Souvislá pedagogická praxe je završující forma praktické přípravy studentů učitelství a má mít </w:t>
      </w:r>
      <w:r w:rsidRPr="007E5192">
        <w:rPr>
          <w:rFonts w:ascii="Times New Roman" w:hAnsi="Times New Roman"/>
          <w:b/>
          <w:sz w:val="24"/>
        </w:rPr>
        <w:t xml:space="preserve">komplexní </w:t>
      </w:r>
      <w:r>
        <w:rPr>
          <w:rFonts w:ascii="Times New Roman" w:hAnsi="Times New Roman"/>
          <w:sz w:val="24"/>
        </w:rPr>
        <w:t>charakter.</w:t>
      </w:r>
    </w:p>
    <w:p w14:paraId="7EF238CF" w14:textId="77777777" w:rsidR="005525A9" w:rsidRPr="00B1028C" w:rsidRDefault="005525A9" w:rsidP="005525A9">
      <w:pPr>
        <w:spacing w:line="240" w:lineRule="atLeast"/>
        <w:rPr>
          <w:rFonts w:ascii="Times New Roman" w:hAnsi="Times New Roman"/>
          <w:b/>
          <w:sz w:val="24"/>
        </w:rPr>
      </w:pPr>
      <w:r w:rsidRPr="007E5192">
        <w:rPr>
          <w:rFonts w:ascii="Times New Roman" w:hAnsi="Times New Roman"/>
          <w:b/>
          <w:sz w:val="24"/>
        </w:rPr>
        <w:t>Závazné rámcové požadavky na studenty jsou:</w:t>
      </w:r>
    </w:p>
    <w:p w14:paraId="2D7A4DD1" w14:textId="77777777" w:rsidR="005525A9" w:rsidRPr="00B1028C" w:rsidRDefault="005525A9" w:rsidP="005525A9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</w:rPr>
      </w:pPr>
      <w:r w:rsidRPr="00B1028C">
        <w:rPr>
          <w:rFonts w:ascii="Times New Roman" w:hAnsi="Times New Roman"/>
          <w:sz w:val="24"/>
        </w:rPr>
        <w:t xml:space="preserve">absolvovat </w:t>
      </w:r>
      <w:r w:rsidRPr="00B1028C">
        <w:rPr>
          <w:rFonts w:ascii="Times New Roman" w:hAnsi="Times New Roman"/>
          <w:b/>
          <w:sz w:val="24"/>
        </w:rPr>
        <w:t>5 týdnů praxe</w:t>
      </w:r>
      <w:r w:rsidRPr="00B1028C">
        <w:rPr>
          <w:rFonts w:ascii="Times New Roman" w:hAnsi="Times New Roman"/>
          <w:sz w:val="24"/>
        </w:rPr>
        <w:t xml:space="preserve"> na plně organizované ZŠ</w:t>
      </w:r>
      <w:r>
        <w:rPr>
          <w:rFonts w:ascii="Times New Roman" w:hAnsi="Times New Roman"/>
          <w:sz w:val="24"/>
        </w:rPr>
        <w:t xml:space="preserve"> </w:t>
      </w:r>
      <w:r w:rsidRPr="00353D37">
        <w:rPr>
          <w:rFonts w:ascii="Times New Roman" w:hAnsi="Times New Roman"/>
          <w:b/>
          <w:sz w:val="24"/>
        </w:rPr>
        <w:t>nebo 3 týdny na ZŠ a 2 týdny na SŠ</w:t>
      </w:r>
      <w:r>
        <w:rPr>
          <w:rFonts w:ascii="Times New Roman" w:hAnsi="Times New Roman"/>
          <w:sz w:val="24"/>
        </w:rPr>
        <w:t xml:space="preserve"> (dle studovaného studijního programu)</w:t>
      </w:r>
    </w:p>
    <w:p w14:paraId="48082510" w14:textId="77777777" w:rsidR="005525A9" w:rsidRPr="00B1028C" w:rsidRDefault="005525A9" w:rsidP="005525A9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domluvit se s provázejícím učitelem</w:t>
      </w:r>
      <w:r w:rsidRPr="00B1028C">
        <w:rPr>
          <w:rFonts w:ascii="Times New Roman" w:hAnsi="Times New Roman"/>
          <w:sz w:val="24"/>
        </w:rPr>
        <w:t xml:space="preserve"> na rozvrhu a organiza</w:t>
      </w:r>
      <w:r>
        <w:rPr>
          <w:rFonts w:ascii="Times New Roman" w:hAnsi="Times New Roman"/>
          <w:sz w:val="24"/>
        </w:rPr>
        <w:t xml:space="preserve">čních záležitostech praxe, představit se vedení školy </w:t>
      </w:r>
    </w:p>
    <w:p w14:paraId="7B82C45B" w14:textId="4F4DD79A" w:rsidR="005525A9" w:rsidRPr="00B1028C" w:rsidRDefault="005525A9" w:rsidP="005525A9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</w:rPr>
      </w:pPr>
      <w:r w:rsidRPr="00B1028C">
        <w:rPr>
          <w:rFonts w:ascii="Times New Roman" w:hAnsi="Times New Roman"/>
          <w:sz w:val="24"/>
        </w:rPr>
        <w:t xml:space="preserve">oborovým didaktikům </w:t>
      </w:r>
      <w:r>
        <w:rPr>
          <w:rFonts w:ascii="Times New Roman" w:hAnsi="Times New Roman"/>
          <w:b/>
          <w:sz w:val="24"/>
        </w:rPr>
        <w:t>zaslat</w:t>
      </w:r>
      <w:r w:rsidRPr="00B1028C">
        <w:rPr>
          <w:rFonts w:ascii="Times New Roman" w:hAnsi="Times New Roman"/>
          <w:b/>
          <w:sz w:val="24"/>
        </w:rPr>
        <w:t xml:space="preserve"> </w:t>
      </w:r>
      <w:r w:rsidR="00380C60">
        <w:rPr>
          <w:rFonts w:ascii="Times New Roman" w:hAnsi="Times New Roman"/>
          <w:b/>
          <w:sz w:val="24"/>
        </w:rPr>
        <w:t>během prvního týdne praxe (do 12</w:t>
      </w:r>
      <w:r>
        <w:rPr>
          <w:rFonts w:ascii="Times New Roman" w:hAnsi="Times New Roman"/>
          <w:b/>
          <w:sz w:val="24"/>
        </w:rPr>
        <w:t>.</w:t>
      </w:r>
      <w:r w:rsidR="00D6691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9.)</w:t>
      </w:r>
      <w:r w:rsidRPr="00B1028C">
        <w:rPr>
          <w:rFonts w:ascii="Times New Roman" w:hAnsi="Times New Roman"/>
          <w:sz w:val="24"/>
        </w:rPr>
        <w:t xml:space="preserve"> rozvrh a místo konání své praxe, nahlásit tel. číslo, adresu, e-mail ZŠ a Váš e-mail</w:t>
      </w:r>
    </w:p>
    <w:p w14:paraId="62B3C653" w14:textId="2E911E43" w:rsidR="005525A9" w:rsidRPr="00B1028C" w:rsidRDefault="005525A9" w:rsidP="005525A9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</w:rPr>
      </w:pPr>
      <w:r w:rsidRPr="00B1028C">
        <w:rPr>
          <w:rFonts w:ascii="Times New Roman" w:hAnsi="Times New Roman"/>
          <w:sz w:val="24"/>
        </w:rPr>
        <w:t>absolvovat v průměru týdně 12–16 hod. výstupů (6</w:t>
      </w:r>
      <w:r>
        <w:rPr>
          <w:rFonts w:ascii="Times New Roman" w:hAnsi="Times New Roman"/>
          <w:sz w:val="24"/>
        </w:rPr>
        <w:t xml:space="preserve"> </w:t>
      </w:r>
      <w:r w:rsidRPr="00B1028C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Pr="00B1028C">
        <w:rPr>
          <w:rFonts w:ascii="Times New Roman" w:hAnsi="Times New Roman"/>
          <w:sz w:val="24"/>
        </w:rPr>
        <w:t>8 v každém předmětu), 2 – 4 hod. náslechů (1– 2 v každém předmětu). Praxe má mít souvislý charakter, není proto možné praxi kumulovat do kratšího období ani do méně než pěti dnů v</w:t>
      </w:r>
      <w:r>
        <w:rPr>
          <w:rFonts w:ascii="Times New Roman" w:hAnsi="Times New Roman"/>
          <w:sz w:val="24"/>
        </w:rPr>
        <w:t> </w:t>
      </w:r>
      <w:r w:rsidRPr="00B1028C">
        <w:rPr>
          <w:rFonts w:ascii="Times New Roman" w:hAnsi="Times New Roman"/>
          <w:sz w:val="24"/>
        </w:rPr>
        <w:t>týdnu</w:t>
      </w:r>
      <w:r>
        <w:rPr>
          <w:rFonts w:ascii="Times New Roman" w:hAnsi="Times New Roman"/>
          <w:sz w:val="24"/>
        </w:rPr>
        <w:t xml:space="preserve"> (pouze ve výjimečných případech po domluvě a sou</w:t>
      </w:r>
      <w:r w:rsidR="00382810">
        <w:rPr>
          <w:rFonts w:ascii="Times New Roman" w:hAnsi="Times New Roman"/>
          <w:sz w:val="24"/>
        </w:rPr>
        <w:t>hlasu C</w:t>
      </w:r>
      <w:r>
        <w:rPr>
          <w:rFonts w:ascii="Times New Roman" w:hAnsi="Times New Roman"/>
          <w:sz w:val="24"/>
        </w:rPr>
        <w:t>PP a didaktika)</w:t>
      </w:r>
    </w:p>
    <w:p w14:paraId="25CC5451" w14:textId="77777777" w:rsidR="005525A9" w:rsidRPr="00B1028C" w:rsidRDefault="005525A9" w:rsidP="005525A9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</w:rPr>
      </w:pPr>
      <w:r w:rsidRPr="00B1028C">
        <w:rPr>
          <w:rFonts w:ascii="Times New Roman" w:hAnsi="Times New Roman"/>
          <w:sz w:val="24"/>
        </w:rPr>
        <w:t>vést si pedagogický deník dle pokynů oborových didaktiků</w:t>
      </w:r>
    </w:p>
    <w:p w14:paraId="58FD63F9" w14:textId="74234B42" w:rsidR="005525A9" w:rsidRPr="007136B7" w:rsidRDefault="005525A9" w:rsidP="007136B7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b/>
          <w:sz w:val="24"/>
        </w:rPr>
      </w:pPr>
      <w:r w:rsidRPr="00B1028C">
        <w:rPr>
          <w:rFonts w:ascii="Times New Roman" w:hAnsi="Times New Roman"/>
          <w:sz w:val="24"/>
        </w:rPr>
        <w:t>seznámit se se školním vzdělávacím programem, vnitřním řádem školy, bezpečnostními předpisy</w:t>
      </w:r>
      <w:r w:rsidR="007136B7">
        <w:rPr>
          <w:rFonts w:ascii="Times New Roman" w:hAnsi="Times New Roman"/>
          <w:sz w:val="24"/>
        </w:rPr>
        <w:t xml:space="preserve"> (BOZP)</w:t>
      </w:r>
      <w:r w:rsidRPr="00B1028C">
        <w:rPr>
          <w:rFonts w:ascii="Times New Roman" w:hAnsi="Times New Roman"/>
          <w:sz w:val="24"/>
        </w:rPr>
        <w:t>, vedením třídní knihy a další agendou, s níž učitel přichází do styku</w:t>
      </w:r>
      <w:r w:rsidR="007136B7">
        <w:rPr>
          <w:rFonts w:ascii="Times New Roman" w:hAnsi="Times New Roman"/>
          <w:sz w:val="24"/>
        </w:rPr>
        <w:t xml:space="preserve">, </w:t>
      </w:r>
    </w:p>
    <w:p w14:paraId="0BF13036" w14:textId="5388E43E" w:rsidR="005525A9" w:rsidRDefault="005525A9" w:rsidP="005525A9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</w:rPr>
      </w:pPr>
      <w:r w:rsidRPr="00B1028C">
        <w:rPr>
          <w:rFonts w:ascii="Times New Roman" w:hAnsi="Times New Roman"/>
          <w:sz w:val="24"/>
        </w:rPr>
        <w:t>účastnit se života školy podle pokynů ředitele školy a</w:t>
      </w:r>
      <w:r w:rsidR="007136B7">
        <w:rPr>
          <w:rFonts w:ascii="Times New Roman" w:hAnsi="Times New Roman"/>
          <w:sz w:val="24"/>
        </w:rPr>
        <w:t xml:space="preserve"> provázejícího</w:t>
      </w:r>
      <w:r w:rsidRPr="00B1028C">
        <w:rPr>
          <w:rFonts w:ascii="Times New Roman" w:hAnsi="Times New Roman"/>
          <w:sz w:val="24"/>
        </w:rPr>
        <w:t xml:space="preserve"> učitele</w:t>
      </w:r>
      <w:r>
        <w:rPr>
          <w:rFonts w:ascii="Times New Roman" w:hAnsi="Times New Roman"/>
          <w:sz w:val="24"/>
        </w:rPr>
        <w:t xml:space="preserve"> (tří</w:t>
      </w:r>
      <w:r w:rsidR="00380C60">
        <w:rPr>
          <w:rFonts w:ascii="Times New Roman" w:hAnsi="Times New Roman"/>
          <w:sz w:val="24"/>
        </w:rPr>
        <w:t>dní schůzky, pedagogická rada).</w:t>
      </w:r>
      <w:bookmarkStart w:id="0" w:name="_GoBack"/>
      <w:bookmarkEnd w:id="0"/>
    </w:p>
    <w:p w14:paraId="3ED3388C" w14:textId="77777777" w:rsidR="005525A9" w:rsidRDefault="005525A9" w:rsidP="005525A9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</w:rPr>
      </w:pPr>
      <w:r w:rsidRPr="00B1028C">
        <w:rPr>
          <w:rFonts w:ascii="Times New Roman" w:hAnsi="Times New Roman"/>
          <w:sz w:val="24"/>
        </w:rPr>
        <w:lastRenderedPageBreak/>
        <w:t>po skončení praxe společně s </w:t>
      </w:r>
      <w:r>
        <w:rPr>
          <w:rFonts w:ascii="Times New Roman" w:hAnsi="Times New Roman"/>
          <w:sz w:val="24"/>
        </w:rPr>
        <w:t>provázejícím</w:t>
      </w:r>
      <w:r w:rsidRPr="00B1028C">
        <w:rPr>
          <w:rFonts w:ascii="Times New Roman" w:hAnsi="Times New Roman"/>
          <w:sz w:val="24"/>
        </w:rPr>
        <w:t xml:space="preserve"> učitelem vyplnit </w:t>
      </w:r>
      <w:r w:rsidRPr="001E277C">
        <w:rPr>
          <w:rFonts w:ascii="Times New Roman" w:hAnsi="Times New Roman"/>
          <w:b/>
          <w:sz w:val="24"/>
        </w:rPr>
        <w:t>Nástroj</w:t>
      </w:r>
      <w:r>
        <w:rPr>
          <w:rFonts w:ascii="Times New Roman" w:hAnsi="Times New Roman"/>
          <w:b/>
          <w:sz w:val="24"/>
        </w:rPr>
        <w:t xml:space="preserve"> na</w:t>
      </w:r>
      <w:r w:rsidRPr="001E277C">
        <w:rPr>
          <w:rFonts w:ascii="Times New Roman" w:hAnsi="Times New Roman"/>
          <w:b/>
          <w:sz w:val="24"/>
        </w:rPr>
        <w:t> sebehodnocení</w:t>
      </w:r>
      <w:r w:rsidRPr="00B102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jako součást požadavků pro splnění předmětu</w:t>
      </w:r>
      <w:r w:rsidRPr="00B1028C">
        <w:rPr>
          <w:rFonts w:ascii="Times New Roman" w:hAnsi="Times New Roman"/>
          <w:sz w:val="24"/>
        </w:rPr>
        <w:t xml:space="preserve">  </w:t>
      </w:r>
    </w:p>
    <w:p w14:paraId="05DC9A70" w14:textId="1042B1C1" w:rsidR="005525A9" w:rsidRDefault="005525A9" w:rsidP="00C6518E">
      <w:pPr>
        <w:pStyle w:val="Odstavecseseznamem"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Prosíme, aby student v rámci výuky poznal práci v různých ročnících 2. stupně ZŠ. </w:t>
      </w:r>
      <w:r w:rsidR="00382810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U předmětů s vyšší týdenní hodinovou dotací (matematika, český jazyk) však uvítáme, povede-li praktikant jednu třídu ve všech vyučovacích hodinách předmětu.</w:t>
      </w:r>
    </w:p>
    <w:p w14:paraId="611C406B" w14:textId="70C61E1F" w:rsidR="007136B7" w:rsidRPr="007136B7" w:rsidRDefault="007136B7" w:rsidP="007136B7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Možnost realizovat nás</w:t>
      </w:r>
      <w:r w:rsidR="00DD52AF">
        <w:rPr>
          <w:rFonts w:ascii="Times New Roman" w:hAnsi="Times New Roman"/>
          <w:sz w:val="24"/>
        </w:rPr>
        <w:t>lech i v</w:t>
      </w:r>
      <w:r w:rsidR="007C0CFF">
        <w:rPr>
          <w:rFonts w:ascii="Times New Roman" w:hAnsi="Times New Roman"/>
          <w:sz w:val="24"/>
        </w:rPr>
        <w:t xml:space="preserve">ýuku svého předmětu na </w:t>
      </w:r>
      <w:r w:rsidR="00DD52A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380C60">
        <w:rPr>
          <w:rFonts w:ascii="Times New Roman" w:hAnsi="Times New Roman"/>
          <w:sz w:val="24"/>
        </w:rPr>
        <w:t xml:space="preserve"> stupni (4., 5. třída</w:t>
      </w:r>
      <w:r>
        <w:rPr>
          <w:rFonts w:ascii="Times New Roman" w:hAnsi="Times New Roman"/>
          <w:sz w:val="24"/>
        </w:rPr>
        <w:t>) je též vítanou inspirací pro studenty</w:t>
      </w:r>
    </w:p>
    <w:p w14:paraId="6FE0A63C" w14:textId="08EC0319" w:rsidR="00654AF8" w:rsidRDefault="00D6359B" w:rsidP="00D6359B">
      <w:pPr>
        <w:pStyle w:val="Odstavecseseznamem"/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Studenti KS dle domluvy</w:t>
      </w:r>
      <w:r w:rsidR="00211075">
        <w:rPr>
          <w:rFonts w:ascii="Times New Roman" w:hAnsi="Times New Roman"/>
          <w:sz w:val="24"/>
        </w:rPr>
        <w:t xml:space="preserve"> se školou a oborovými didaktiky</w:t>
      </w:r>
      <w:r>
        <w:rPr>
          <w:rFonts w:ascii="Times New Roman" w:hAnsi="Times New Roman"/>
          <w:sz w:val="24"/>
        </w:rPr>
        <w:t xml:space="preserve"> v ojedinělých případech dodají jako výstup videonahrávku z</w:t>
      </w:r>
      <w:r w:rsidR="0021107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výuky</w:t>
      </w:r>
      <w:r w:rsidR="00211075">
        <w:rPr>
          <w:rFonts w:ascii="Times New Roman" w:hAnsi="Times New Roman"/>
          <w:sz w:val="24"/>
        </w:rPr>
        <w:t>.</w:t>
      </w:r>
    </w:p>
    <w:p w14:paraId="7B1D7C2C" w14:textId="77777777" w:rsidR="005525A9" w:rsidRDefault="005525A9" w:rsidP="005525A9">
      <w:p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Souvislé pedagogické praxe budou podle možností sledovány i didaktiky z příslušných oborových kateder. Umožněte proto, prosím, těmto pracovníkům FP přístup do vyučování.</w:t>
      </w:r>
    </w:p>
    <w:p w14:paraId="35319ABF" w14:textId="77777777" w:rsidR="005525A9" w:rsidRDefault="005525A9" w:rsidP="005525A9">
      <w:pPr>
        <w:spacing w:line="240" w:lineRule="atLeast"/>
        <w:rPr>
          <w:rFonts w:ascii="Times New Roman" w:hAnsi="Times New Roman"/>
          <w:b/>
          <w:sz w:val="24"/>
        </w:rPr>
      </w:pPr>
      <w:r w:rsidRPr="007E5192">
        <w:rPr>
          <w:rFonts w:ascii="Times New Roman" w:hAnsi="Times New Roman"/>
          <w:b/>
          <w:sz w:val="24"/>
        </w:rPr>
        <w:t xml:space="preserve">   Úkolem </w:t>
      </w:r>
      <w:r>
        <w:rPr>
          <w:rFonts w:ascii="Times New Roman" w:hAnsi="Times New Roman"/>
          <w:b/>
          <w:sz w:val="24"/>
        </w:rPr>
        <w:t>provázejícího</w:t>
      </w:r>
      <w:r w:rsidRPr="007E5192">
        <w:rPr>
          <w:rFonts w:ascii="Times New Roman" w:hAnsi="Times New Roman"/>
          <w:b/>
          <w:sz w:val="24"/>
        </w:rPr>
        <w:t xml:space="preserve"> učitele je</w:t>
      </w:r>
      <w:r>
        <w:rPr>
          <w:rFonts w:ascii="Times New Roman" w:hAnsi="Times New Roman"/>
          <w:b/>
          <w:sz w:val="24"/>
        </w:rPr>
        <w:t>:</w:t>
      </w:r>
    </w:p>
    <w:p w14:paraId="4B0A677B" w14:textId="77777777" w:rsidR="005525A9" w:rsidRPr="005A0696" w:rsidRDefault="005525A9" w:rsidP="005525A9">
      <w:pPr>
        <w:pStyle w:val="Odstavecseseznamem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</w:rPr>
      </w:pPr>
      <w:r w:rsidRPr="005A0696">
        <w:rPr>
          <w:rFonts w:ascii="Times New Roman" w:hAnsi="Times New Roman"/>
          <w:sz w:val="24"/>
        </w:rPr>
        <w:t>zajistit studentovi zázemí (sborovna, kabinet)</w:t>
      </w:r>
    </w:p>
    <w:p w14:paraId="6930A835" w14:textId="77777777" w:rsidR="005525A9" w:rsidRPr="005A0696" w:rsidRDefault="005525A9" w:rsidP="005525A9">
      <w:pPr>
        <w:pStyle w:val="Odstavecseseznamem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</w:rPr>
      </w:pPr>
      <w:r w:rsidRPr="005A0696">
        <w:rPr>
          <w:rFonts w:ascii="Times New Roman" w:hAnsi="Times New Roman"/>
          <w:sz w:val="24"/>
        </w:rPr>
        <w:t>seznámit studenta s prostředím školy, s vedením školy a s nejbližšími kolegy</w:t>
      </w:r>
    </w:p>
    <w:p w14:paraId="0AB1E0E2" w14:textId="77777777" w:rsidR="005525A9" w:rsidRPr="005A0696" w:rsidRDefault="005525A9" w:rsidP="005525A9">
      <w:pPr>
        <w:pStyle w:val="Odstavecseseznamem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</w:rPr>
      </w:pPr>
      <w:r w:rsidRPr="005A0696">
        <w:rPr>
          <w:rFonts w:ascii="Times New Roman" w:hAnsi="Times New Roman"/>
          <w:sz w:val="24"/>
        </w:rPr>
        <w:t>seznámit se s požadavky na splnění praxe, probrat se studentem organizační a obsahovou náplň praxe, stanovit si společné cíle po dobu praxe</w:t>
      </w:r>
    </w:p>
    <w:p w14:paraId="650CF998" w14:textId="7B7E7847" w:rsidR="005525A9" w:rsidRPr="005A0696" w:rsidRDefault="005525A9" w:rsidP="005525A9">
      <w:pPr>
        <w:pStyle w:val="Odstavecseseznamem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</w:rPr>
      </w:pPr>
      <w:r w:rsidRPr="005A0696">
        <w:rPr>
          <w:rFonts w:ascii="Times New Roman" w:hAnsi="Times New Roman"/>
          <w:sz w:val="24"/>
        </w:rPr>
        <w:t>seznámit studenta s ŠVP svého předmětu a s administrativními úkoly spadající do kompetence učitele 2. a 3.</w:t>
      </w:r>
      <w:r w:rsidR="00380C60">
        <w:rPr>
          <w:rFonts w:ascii="Times New Roman" w:hAnsi="Times New Roman"/>
          <w:sz w:val="24"/>
        </w:rPr>
        <w:t xml:space="preserve"> </w:t>
      </w:r>
      <w:r w:rsidRPr="005A0696">
        <w:rPr>
          <w:rFonts w:ascii="Times New Roman" w:hAnsi="Times New Roman"/>
          <w:sz w:val="24"/>
        </w:rPr>
        <w:t>stupně</w:t>
      </w:r>
    </w:p>
    <w:p w14:paraId="3DD01E9A" w14:textId="77777777" w:rsidR="005525A9" w:rsidRPr="005A0696" w:rsidRDefault="005525A9" w:rsidP="005525A9">
      <w:pPr>
        <w:pStyle w:val="Odstavecseseznamem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</w:rPr>
      </w:pPr>
      <w:r w:rsidRPr="005A0696">
        <w:rPr>
          <w:rFonts w:ascii="Times New Roman" w:hAnsi="Times New Roman"/>
          <w:sz w:val="24"/>
        </w:rPr>
        <w:t>reflektovat výstupy studenta, poskytovat mu metodickou i lidskou podporu</w:t>
      </w:r>
    </w:p>
    <w:p w14:paraId="7432C060" w14:textId="45A902C7" w:rsidR="005525A9" w:rsidRDefault="005525A9" w:rsidP="005525A9">
      <w:pPr>
        <w:pStyle w:val="Odstavecseseznamem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umožnit studentovi (pokud to bude možné) podívat se do hodi</w:t>
      </w:r>
      <w:r w:rsidR="00F55AB2">
        <w:rPr>
          <w:rFonts w:ascii="Times New Roman" w:hAnsi="Times New Roman"/>
          <w:sz w:val="24"/>
        </w:rPr>
        <w:t>n kolegů učitelů i do výuky na 1</w:t>
      </w:r>
      <w:r>
        <w:rPr>
          <w:rFonts w:ascii="Times New Roman" w:hAnsi="Times New Roman"/>
          <w:sz w:val="24"/>
        </w:rPr>
        <w:t>.</w:t>
      </w:r>
      <w:r w:rsidR="00380C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stupni</w:t>
      </w:r>
    </w:p>
    <w:p w14:paraId="5A0B192F" w14:textId="77777777" w:rsidR="005525A9" w:rsidRDefault="005525A9" w:rsidP="005525A9">
      <w:pPr>
        <w:pStyle w:val="Odstavecseseznamem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</w:rPr>
      </w:pPr>
      <w:r w:rsidRPr="005A0696">
        <w:rPr>
          <w:rFonts w:ascii="Times New Roman" w:hAnsi="Times New Roman"/>
          <w:sz w:val="24"/>
        </w:rPr>
        <w:t>Studenta je žádoucí zapojit i do dalších, s výukou souvisejících činností (příprava pomůcek a materiál</w:t>
      </w:r>
      <w:r>
        <w:rPr>
          <w:rFonts w:ascii="Times New Roman" w:hAnsi="Times New Roman"/>
          <w:sz w:val="24"/>
        </w:rPr>
        <w:t>ů</w:t>
      </w:r>
      <w:r w:rsidRPr="005A0696">
        <w:rPr>
          <w:rFonts w:ascii="Times New Roman" w:hAnsi="Times New Roman"/>
          <w:sz w:val="24"/>
        </w:rPr>
        <w:t xml:space="preserve">, opravování písemných projevů žáka, individuální práce s žáky apod.) i do </w:t>
      </w:r>
      <w:r>
        <w:rPr>
          <w:rFonts w:ascii="Times New Roman" w:hAnsi="Times New Roman"/>
          <w:sz w:val="24"/>
        </w:rPr>
        <w:t>nepřímých pedagogických činností</w:t>
      </w:r>
      <w:r w:rsidRPr="005A0696">
        <w:rPr>
          <w:rFonts w:ascii="Times New Roman" w:hAnsi="Times New Roman"/>
          <w:sz w:val="24"/>
        </w:rPr>
        <w:t xml:space="preserve"> (d</w:t>
      </w:r>
      <w:r>
        <w:rPr>
          <w:rFonts w:ascii="Times New Roman" w:hAnsi="Times New Roman"/>
          <w:sz w:val="24"/>
        </w:rPr>
        <w:t>ohledy</w:t>
      </w:r>
      <w:r w:rsidRPr="005A0696">
        <w:rPr>
          <w:rFonts w:ascii="Times New Roman" w:hAnsi="Times New Roman"/>
          <w:sz w:val="24"/>
        </w:rPr>
        <w:t xml:space="preserve">, odvádění dětí, mimotřídní činnost apod.). </w:t>
      </w:r>
    </w:p>
    <w:p w14:paraId="76D21915" w14:textId="77777777" w:rsidR="005525A9" w:rsidRPr="00606817" w:rsidRDefault="005525A9" w:rsidP="005525A9">
      <w:pPr>
        <w:pStyle w:val="Odstavecseseznamem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</w:rPr>
      </w:pPr>
      <w:r w:rsidRPr="005A0696">
        <w:rPr>
          <w:rFonts w:ascii="Times New Roman" w:hAnsi="Times New Roman"/>
          <w:sz w:val="24"/>
        </w:rPr>
        <w:t xml:space="preserve">Student se má zdržovat ve škole denně </w:t>
      </w:r>
      <w:r>
        <w:rPr>
          <w:rFonts w:ascii="Times New Roman" w:hAnsi="Times New Roman"/>
          <w:sz w:val="24"/>
        </w:rPr>
        <w:t>přibližně</w:t>
      </w:r>
      <w:r w:rsidRPr="005A0696">
        <w:rPr>
          <w:rFonts w:ascii="Times New Roman" w:hAnsi="Times New Roman"/>
          <w:sz w:val="24"/>
        </w:rPr>
        <w:t xml:space="preserve"> od 7.30 do 15 h.</w:t>
      </w:r>
    </w:p>
    <w:p w14:paraId="751921E1" w14:textId="645BAD1E" w:rsidR="005525A9" w:rsidRPr="005A0696" w:rsidRDefault="005525A9" w:rsidP="005525A9">
      <w:pPr>
        <w:pStyle w:val="Odstavecseseznamem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</w:rPr>
      </w:pPr>
      <w:r w:rsidRPr="005A0696">
        <w:rPr>
          <w:rFonts w:ascii="Times New Roman" w:hAnsi="Times New Roman"/>
          <w:sz w:val="24"/>
        </w:rPr>
        <w:t>Při jakýchkoliv nejasnostech či probléme</w:t>
      </w:r>
      <w:r w:rsidR="00380C60">
        <w:rPr>
          <w:rFonts w:ascii="Times New Roman" w:hAnsi="Times New Roman"/>
          <w:sz w:val="24"/>
        </w:rPr>
        <w:t>ch v průběhu praxe kontaktovat C</w:t>
      </w:r>
      <w:r w:rsidRPr="005A0696">
        <w:rPr>
          <w:rFonts w:ascii="Times New Roman" w:hAnsi="Times New Roman"/>
          <w:sz w:val="24"/>
        </w:rPr>
        <w:t>PP – kontakt viz níže</w:t>
      </w:r>
    </w:p>
    <w:p w14:paraId="036C0157" w14:textId="4A2DEBCC" w:rsidR="005525A9" w:rsidRDefault="005525A9" w:rsidP="005525A9">
      <w:p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této činnosti Vám přejeme mnoho zdaru a děkujeme za Vaši ochotu a vstřícnost.</w:t>
      </w:r>
    </w:p>
    <w:p w14:paraId="515F97C7" w14:textId="77777777" w:rsidR="00DD52AF" w:rsidRDefault="00DD52AF" w:rsidP="005525A9">
      <w:pPr>
        <w:spacing w:line="240" w:lineRule="atLeast"/>
        <w:rPr>
          <w:rFonts w:ascii="Times New Roman" w:hAnsi="Times New Roman"/>
          <w:sz w:val="24"/>
        </w:rPr>
      </w:pPr>
    </w:p>
    <w:p w14:paraId="370ED21A" w14:textId="160D6010" w:rsidR="007136B7" w:rsidRPr="00C6518E" w:rsidRDefault="009C281A" w:rsidP="007136B7">
      <w:pPr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Helena Picková, Centrum</w:t>
      </w:r>
      <w:r w:rsidR="005525A9">
        <w:rPr>
          <w:rFonts w:ascii="Times New Roman" w:hAnsi="Times New Roman"/>
          <w:sz w:val="24"/>
        </w:rPr>
        <w:t xml:space="preserve"> pedagogické praxe</w:t>
      </w:r>
      <w:r w:rsidR="007136B7">
        <w:rPr>
          <w:rFonts w:ascii="Times New Roman" w:hAnsi="Times New Roman"/>
          <w:sz w:val="24"/>
        </w:rPr>
        <w:t xml:space="preserve">, 730 595 004, </w:t>
      </w:r>
      <w:hyperlink r:id="rId8" w:history="1">
        <w:r w:rsidR="007136B7" w:rsidRPr="00885786">
          <w:rPr>
            <w:rStyle w:val="Hypertextovodkaz"/>
            <w:rFonts w:ascii="Times New Roman" w:hAnsi="Times New Roman"/>
            <w:sz w:val="24"/>
          </w:rPr>
          <w:t>helena.pickova@tul.cz</w:t>
        </w:r>
      </w:hyperlink>
    </w:p>
    <w:p w14:paraId="652F40CB" w14:textId="228C5E78" w:rsidR="005525A9" w:rsidRPr="00C6518E" w:rsidRDefault="005525A9" w:rsidP="005525A9">
      <w:pPr>
        <w:spacing w:line="240" w:lineRule="atLeast"/>
        <w:rPr>
          <w:rFonts w:ascii="Times New Roman" w:hAnsi="Times New Roman"/>
          <w:sz w:val="24"/>
        </w:rPr>
      </w:pPr>
    </w:p>
    <w:p w14:paraId="25AB3831" w14:textId="04DA91F6" w:rsidR="0053563A" w:rsidRPr="00C6518E" w:rsidRDefault="005525A9" w:rsidP="00C6518E">
      <w:pPr>
        <w:spacing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="00AD4C59">
        <w:rPr>
          <w:noProof/>
        </w:rPr>
        <w:tab/>
      </w:r>
    </w:p>
    <w:sectPr w:rsidR="0053563A" w:rsidRPr="00C6518E" w:rsidSect="00654AF8">
      <w:headerReference w:type="default" r:id="rId9"/>
      <w:footerReference w:type="even" r:id="rId10"/>
      <w:footerReference w:type="default" r:id="rId11"/>
      <w:pgSz w:w="11906" w:h="16838"/>
      <w:pgMar w:top="3119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EDE8E" w14:textId="77777777" w:rsidR="007A03A9" w:rsidRDefault="007A03A9" w:rsidP="008F253F">
      <w:r>
        <w:separator/>
      </w:r>
    </w:p>
  </w:endnote>
  <w:endnote w:type="continuationSeparator" w:id="0">
    <w:p w14:paraId="3B6F6C02" w14:textId="77777777" w:rsidR="007A03A9" w:rsidRDefault="007A03A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9672" w14:textId="77777777" w:rsidR="00E35826" w:rsidRPr="006040E5" w:rsidRDefault="007A03A9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F67C1E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F67C1E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3BEF8001" w:rsidR="00E35826" w:rsidRPr="002B7901" w:rsidRDefault="00F67C1E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>
      <w:rPr>
        <w:rFonts w:ascii="Arial" w:hAnsi="Arial" w:cs="Arial"/>
        <w:color w:val="0076D5"/>
        <w:sz w:val="18"/>
        <w:szCs w:val="18"/>
      </w:rPr>
      <w:t>Helena Picková | Vedoucí C</w:t>
    </w:r>
    <w:r w:rsidR="001113C7">
      <w:rPr>
        <w:rFonts w:ascii="Arial" w:hAnsi="Arial" w:cs="Arial"/>
        <w:color w:val="0076D5"/>
        <w:sz w:val="18"/>
        <w:szCs w:val="18"/>
      </w:rPr>
      <w:t>PP</w:t>
    </w:r>
    <w:r w:rsidR="00604CB4">
      <w:rPr>
        <w:rFonts w:ascii="Arial" w:hAnsi="Arial" w:cs="Arial"/>
        <w:color w:val="0076D5"/>
        <w:sz w:val="18"/>
        <w:szCs w:val="18"/>
      </w:rPr>
      <w:t xml:space="preserve"> | +420 485 352 910 | helena.pickova</w:t>
    </w:r>
    <w:r w:rsidR="00E35826" w:rsidRPr="002B7901">
      <w:rPr>
        <w:rFonts w:ascii="Arial" w:hAnsi="Arial" w:cs="Arial"/>
        <w:color w:val="0076D5"/>
        <w:sz w:val="18"/>
        <w:szCs w:val="18"/>
      </w:rPr>
      <w:t>i@tul.cz</w:t>
    </w:r>
    <w:r w:rsidR="00E35826" w:rsidRPr="002B7901">
      <w:rPr>
        <w:rFonts w:ascii="Arial" w:hAnsi="Arial" w:cs="Arial"/>
        <w:color w:val="0076D5"/>
        <w:sz w:val="18"/>
        <w:szCs w:val="18"/>
      </w:rPr>
      <w:br/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 </w:t>
    </w:r>
    <w:r>
      <w:rPr>
        <w:rFonts w:ascii="Arial" w:hAnsi="Arial" w:cs="Arial"/>
        <w:color w:val="0076D5"/>
        <w:sz w:val="18"/>
        <w:szCs w:val="18"/>
      </w:rPr>
      <w:t>Centrum</w:t>
    </w:r>
    <w:r w:rsidR="00604CB4">
      <w:rPr>
        <w:rFonts w:ascii="Arial" w:hAnsi="Arial" w:cs="Arial"/>
        <w:color w:val="0076D5"/>
        <w:sz w:val="18"/>
        <w:szCs w:val="18"/>
      </w:rPr>
      <w:t xml:space="preserve"> pedagogické praxe</w:t>
    </w:r>
  </w:p>
  <w:p w14:paraId="7F427EEA" w14:textId="67950164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Studentská 1402/2, </w:t>
    </w:r>
    <w:proofErr w:type="gramStart"/>
    <w:r w:rsidRPr="002B7901">
      <w:rPr>
        <w:rFonts w:ascii="Arial" w:hAnsi="Arial" w:cs="Arial"/>
        <w:color w:val="0076D5"/>
        <w:sz w:val="18"/>
        <w:szCs w:val="18"/>
      </w:rPr>
      <w:t>461 17  Liberec</w:t>
    </w:r>
    <w:proofErr w:type="gramEnd"/>
    <w:r w:rsidRPr="002B7901">
      <w:rPr>
        <w:rFonts w:ascii="Arial" w:hAnsi="Arial" w:cs="Arial"/>
        <w:color w:val="0076D5"/>
        <w:sz w:val="18"/>
        <w:szCs w:val="18"/>
      </w:rPr>
      <w:t xml:space="preserve">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3BCB3" w14:textId="77777777" w:rsidR="007A03A9" w:rsidRDefault="007A03A9" w:rsidP="008F253F">
      <w:r>
        <w:separator/>
      </w:r>
    </w:p>
  </w:footnote>
  <w:footnote w:type="continuationSeparator" w:id="0">
    <w:p w14:paraId="151CB2EC" w14:textId="77777777" w:rsidR="007A03A9" w:rsidRDefault="007A03A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51322"/>
    <w:multiLevelType w:val="hybridMultilevel"/>
    <w:tmpl w:val="4EFA269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0AE6870"/>
    <w:multiLevelType w:val="hybridMultilevel"/>
    <w:tmpl w:val="D74E8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60DE"/>
    <w:multiLevelType w:val="hybridMultilevel"/>
    <w:tmpl w:val="6B10D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352E5"/>
    <w:rsid w:val="00065583"/>
    <w:rsid w:val="000712B2"/>
    <w:rsid w:val="000A180A"/>
    <w:rsid w:val="000B1B86"/>
    <w:rsid w:val="000D1FE1"/>
    <w:rsid w:val="001113C7"/>
    <w:rsid w:val="00111672"/>
    <w:rsid w:val="00174B8F"/>
    <w:rsid w:val="00182328"/>
    <w:rsid w:val="0019414C"/>
    <w:rsid w:val="001C3713"/>
    <w:rsid w:val="001C5625"/>
    <w:rsid w:val="001F30A3"/>
    <w:rsid w:val="00211075"/>
    <w:rsid w:val="002300E9"/>
    <w:rsid w:val="00237FF3"/>
    <w:rsid w:val="00261C6A"/>
    <w:rsid w:val="00262DF3"/>
    <w:rsid w:val="002B7901"/>
    <w:rsid w:val="00316750"/>
    <w:rsid w:val="00340AAF"/>
    <w:rsid w:val="003664D9"/>
    <w:rsid w:val="00380C60"/>
    <w:rsid w:val="00382810"/>
    <w:rsid w:val="003A1E8C"/>
    <w:rsid w:val="003B62EA"/>
    <w:rsid w:val="003C7838"/>
    <w:rsid w:val="00411934"/>
    <w:rsid w:val="00430A2A"/>
    <w:rsid w:val="004557FB"/>
    <w:rsid w:val="0046125D"/>
    <w:rsid w:val="00483458"/>
    <w:rsid w:val="004E6B9C"/>
    <w:rsid w:val="0053563A"/>
    <w:rsid w:val="005525A9"/>
    <w:rsid w:val="005528B9"/>
    <w:rsid w:val="00566749"/>
    <w:rsid w:val="005749FE"/>
    <w:rsid w:val="005776E5"/>
    <w:rsid w:val="005D1D09"/>
    <w:rsid w:val="006040E5"/>
    <w:rsid w:val="00604CB4"/>
    <w:rsid w:val="006343C0"/>
    <w:rsid w:val="00654AF8"/>
    <w:rsid w:val="00666BDB"/>
    <w:rsid w:val="006747FA"/>
    <w:rsid w:val="00684837"/>
    <w:rsid w:val="006A0781"/>
    <w:rsid w:val="007136B7"/>
    <w:rsid w:val="00715782"/>
    <w:rsid w:val="007370F8"/>
    <w:rsid w:val="007805A9"/>
    <w:rsid w:val="007938DB"/>
    <w:rsid w:val="007A03A9"/>
    <w:rsid w:val="007B48CC"/>
    <w:rsid w:val="007C0CFF"/>
    <w:rsid w:val="008359C7"/>
    <w:rsid w:val="00866C75"/>
    <w:rsid w:val="00877EFD"/>
    <w:rsid w:val="00894AC8"/>
    <w:rsid w:val="008E09E6"/>
    <w:rsid w:val="008E7DA7"/>
    <w:rsid w:val="008F1102"/>
    <w:rsid w:val="008F253F"/>
    <w:rsid w:val="00930F3F"/>
    <w:rsid w:val="009441E4"/>
    <w:rsid w:val="00961F42"/>
    <w:rsid w:val="009713ED"/>
    <w:rsid w:val="00972CFC"/>
    <w:rsid w:val="0099037A"/>
    <w:rsid w:val="00996CB2"/>
    <w:rsid w:val="009C202B"/>
    <w:rsid w:val="009C281A"/>
    <w:rsid w:val="00A60409"/>
    <w:rsid w:val="00AA3D5E"/>
    <w:rsid w:val="00AD4C59"/>
    <w:rsid w:val="00B07FC8"/>
    <w:rsid w:val="00B638A6"/>
    <w:rsid w:val="00B63CDC"/>
    <w:rsid w:val="00B71BEB"/>
    <w:rsid w:val="00BC00DF"/>
    <w:rsid w:val="00BF3AA8"/>
    <w:rsid w:val="00C04B2E"/>
    <w:rsid w:val="00C6518E"/>
    <w:rsid w:val="00C73C96"/>
    <w:rsid w:val="00C911C5"/>
    <w:rsid w:val="00C92A95"/>
    <w:rsid w:val="00CB525B"/>
    <w:rsid w:val="00D22CA2"/>
    <w:rsid w:val="00D51EAF"/>
    <w:rsid w:val="00D6359B"/>
    <w:rsid w:val="00D6691F"/>
    <w:rsid w:val="00D7069D"/>
    <w:rsid w:val="00D92E21"/>
    <w:rsid w:val="00DA4AE4"/>
    <w:rsid w:val="00DD52AF"/>
    <w:rsid w:val="00E2345F"/>
    <w:rsid w:val="00E35826"/>
    <w:rsid w:val="00E44A1B"/>
    <w:rsid w:val="00E969C6"/>
    <w:rsid w:val="00F4060A"/>
    <w:rsid w:val="00F54AE1"/>
    <w:rsid w:val="00F55AB2"/>
    <w:rsid w:val="00F67C1E"/>
    <w:rsid w:val="00F7279E"/>
    <w:rsid w:val="00F83EC6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5525A9"/>
    <w:pPr>
      <w:spacing w:before="120" w:after="120"/>
      <w:ind w:left="720"/>
      <w:contextualSpacing/>
      <w:jc w:val="both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ickova@tu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6A2386-5BEA-4800-A3A0-99ED2A34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Ilona Jelínková</cp:lastModifiedBy>
  <cp:revision>6</cp:revision>
  <cp:lastPrinted>2023-09-05T08:19:00Z</cp:lastPrinted>
  <dcterms:created xsi:type="dcterms:W3CDTF">2025-04-10T07:31:00Z</dcterms:created>
  <dcterms:modified xsi:type="dcterms:W3CDTF">2025-04-11T07:28:00Z</dcterms:modified>
  <cp:category/>
</cp:coreProperties>
</file>